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44" w:rsidRPr="00E42244" w:rsidRDefault="00E42244" w:rsidP="00E42244">
      <w:pPr>
        <w:rPr>
          <w:rFonts w:ascii="Times New Roman" w:hAnsi="Times New Roman" w:cs="Times New Roman"/>
          <w:sz w:val="28"/>
          <w:szCs w:val="28"/>
        </w:rPr>
      </w:pPr>
      <w:r w:rsidRPr="00E42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42244">
        <w:rPr>
          <w:rFonts w:ascii="Times New Roman" w:hAnsi="Times New Roman" w:cs="Times New Roman"/>
          <w:sz w:val="28"/>
          <w:szCs w:val="28"/>
        </w:rPr>
        <w:t>Аннотация</w:t>
      </w:r>
    </w:p>
    <w:p w:rsidR="00E42244" w:rsidRDefault="00E42244" w:rsidP="00E42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программе «Юный пианист».</w:t>
      </w:r>
    </w:p>
    <w:p w:rsidR="00E42244" w:rsidRDefault="00E42244" w:rsidP="00E422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«Юный пианист» модифицированной, репродуктивного уровня, художественной направленности. Данная программа класса специального фортепиано для работы  в учреждении дополнительного образования с детьми</w:t>
      </w:r>
      <w:r w:rsidR="00476129">
        <w:rPr>
          <w:rFonts w:ascii="Times New Roman" w:hAnsi="Times New Roman" w:cs="Times New Roman"/>
          <w:sz w:val="28"/>
          <w:szCs w:val="28"/>
        </w:rPr>
        <w:t xml:space="preserve"> от 5 до 17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5E57">
        <w:rPr>
          <w:rFonts w:ascii="Times New Roman" w:hAnsi="Times New Roman" w:cs="Times New Roman"/>
          <w:sz w:val="28"/>
          <w:szCs w:val="28"/>
        </w:rPr>
        <w:t>рассчитана на 7</w:t>
      </w:r>
      <w:r w:rsidR="00CA4AD4">
        <w:rPr>
          <w:rFonts w:ascii="Times New Roman" w:hAnsi="Times New Roman" w:cs="Times New Roman"/>
          <w:sz w:val="28"/>
          <w:szCs w:val="28"/>
        </w:rPr>
        <w:t xml:space="preserve"> лет обучения, суммируя </w:t>
      </w:r>
      <w:r>
        <w:rPr>
          <w:rFonts w:ascii="Times New Roman" w:hAnsi="Times New Roman" w:cs="Times New Roman"/>
          <w:sz w:val="28"/>
          <w:szCs w:val="28"/>
        </w:rPr>
        <w:t>лучшее из опыта фортепианной педагогики прошлого и современности, ставит ряд конкретных требований, направленных на улучшение процессов воспитания и обучения пианиста  начальной стадии обучения. Особое место отводится развитию</w:t>
      </w:r>
      <w:r w:rsidR="00476129">
        <w:rPr>
          <w:rFonts w:ascii="Times New Roman" w:hAnsi="Times New Roman" w:cs="Times New Roman"/>
          <w:sz w:val="28"/>
          <w:szCs w:val="28"/>
        </w:rPr>
        <w:t xml:space="preserve"> музыкального мышления ученика, достигаемому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систематическим совершенствованием навыков музицирования. На видное место выдвигаются  вопросы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="00476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76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творческого воспитания юного пианиста. </w:t>
      </w:r>
    </w:p>
    <w:p w:rsidR="00E42244" w:rsidRDefault="00E42244" w:rsidP="00E422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Целью данной  программы является  формирование творческой личности ребенка, любящего и сопереживающего музыке, его эстетическое и нравственное развитие.</w:t>
      </w:r>
      <w:r w:rsidR="00476129" w:rsidRPr="00476129">
        <w:rPr>
          <w:sz w:val="28"/>
          <w:szCs w:val="28"/>
        </w:rPr>
        <w:t xml:space="preserve"> </w:t>
      </w:r>
      <w:r w:rsidR="00A3200F">
        <w:rPr>
          <w:rFonts w:ascii="Times New Roman" w:hAnsi="Times New Roman" w:cs="Times New Roman"/>
          <w:sz w:val="28"/>
          <w:szCs w:val="28"/>
        </w:rPr>
        <w:t>Программа рассчитана на шесть</w:t>
      </w:r>
      <w:r w:rsidR="00476129" w:rsidRPr="00476129">
        <w:rPr>
          <w:rFonts w:ascii="Times New Roman" w:hAnsi="Times New Roman" w:cs="Times New Roman"/>
          <w:sz w:val="28"/>
          <w:szCs w:val="28"/>
        </w:rPr>
        <w:t xml:space="preserve"> лет</w:t>
      </w:r>
      <w:r w:rsidR="004562E3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476129" w:rsidRPr="00476129">
        <w:rPr>
          <w:rFonts w:ascii="Times New Roman" w:hAnsi="Times New Roman" w:cs="Times New Roman"/>
          <w:sz w:val="28"/>
          <w:szCs w:val="28"/>
        </w:rPr>
        <w:t xml:space="preserve"> и позволяет приобрести детям основные умения и навыки игры на фортепиано, научиться анализировать музыкальные произведения по всем параметрам: мелодия, ритм, гармония, выступать с мини-концертами для родителей и сверстников.</w:t>
      </w:r>
      <w:r w:rsidR="00476129" w:rsidRPr="00476129">
        <w:rPr>
          <w:rFonts w:ascii="Times New Roman" w:hAnsi="Times New Roman" w:cs="Times New Roman"/>
        </w:rPr>
        <w:t xml:space="preserve"> </w:t>
      </w:r>
      <w:r w:rsidRPr="00476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476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способствует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развитию творческого потенциала ребенка, помогая ему реализовать свои способности и культурные потребности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содержании программы акцент сделан на выработку умения играть по слуху, чтения нот с листа, игры в ансамбле, умения аккомпанировать несложные песни. Эта работа ведется путем ознакомления  учеников с лучшими музыкальными произведениями классической и современной музыки композиторов всего мира.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по программе  предполагает разноуровневость,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возрастных градациях и творческих способностях учащихся.</w:t>
      </w:r>
      <w:r w:rsidR="004761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244" w:rsidRDefault="00E42244" w:rsidP="00E42244">
      <w:pPr>
        <w:pStyle w:val="a3"/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p w:rsidR="00E42244" w:rsidRDefault="00E42244" w:rsidP="00E422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2244" w:rsidRDefault="00E42244" w:rsidP="00E42244">
      <w:pPr>
        <w:rPr>
          <w:rFonts w:ascii="Times New Roman" w:hAnsi="Times New Roman" w:cs="Times New Roman"/>
          <w:b/>
        </w:rPr>
      </w:pPr>
    </w:p>
    <w:p w:rsidR="00B0305B" w:rsidRDefault="00B0305B"/>
    <w:sectPr w:rsidR="00B0305B" w:rsidSect="00B03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244"/>
    <w:rsid w:val="002E5E57"/>
    <w:rsid w:val="004562E3"/>
    <w:rsid w:val="00476129"/>
    <w:rsid w:val="004D11B2"/>
    <w:rsid w:val="00771E57"/>
    <w:rsid w:val="007C38E3"/>
    <w:rsid w:val="008D1EAE"/>
    <w:rsid w:val="008E45A5"/>
    <w:rsid w:val="00A3200F"/>
    <w:rsid w:val="00B0305B"/>
    <w:rsid w:val="00CA4AD4"/>
    <w:rsid w:val="00E4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224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42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2018-12-20T06:39:00Z</dcterms:created>
  <dcterms:modified xsi:type="dcterms:W3CDTF">2021-09-21T07:36:00Z</dcterms:modified>
</cp:coreProperties>
</file>